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44A" w:rsidRDefault="00F92742" w:rsidP="00931F4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bookmarkStart w:id="0" w:name="_GoBack"/>
      <w:r>
        <w:rPr>
          <w:rFonts w:ascii="ArialMT" w:hAnsi="ArialMT" w:cs="ArialMT"/>
          <w:sz w:val="20"/>
          <w:szCs w:val="20"/>
        </w:rPr>
        <w:t>Each year, Project ReCycle reaches out to the community to raise the funds</w:t>
      </w:r>
      <w:r w:rsidR="00931F48">
        <w:rPr>
          <w:rFonts w:ascii="ArialMT" w:hAnsi="ArialMT" w:cs="ArialMT"/>
          <w:sz w:val="20"/>
          <w:szCs w:val="20"/>
        </w:rPr>
        <w:t xml:space="preserve"> </w:t>
      </w:r>
      <w:r>
        <w:rPr>
          <w:rFonts w:ascii="ArialMT" w:hAnsi="ArialMT" w:cs="ArialMT"/>
          <w:sz w:val="20"/>
          <w:szCs w:val="20"/>
        </w:rPr>
        <w:t>necessary to help over 1,500 children strive for success. It is our commitment to</w:t>
      </w:r>
      <w:r w:rsidR="00931F48">
        <w:rPr>
          <w:rFonts w:ascii="ArialMT" w:hAnsi="ArialMT" w:cs="ArialMT"/>
          <w:sz w:val="20"/>
          <w:szCs w:val="20"/>
        </w:rPr>
        <w:t xml:space="preserve"> </w:t>
      </w:r>
      <w:r>
        <w:rPr>
          <w:rFonts w:ascii="ArialMT" w:hAnsi="ArialMT" w:cs="ArialMT"/>
          <w:sz w:val="20"/>
          <w:szCs w:val="20"/>
        </w:rPr>
        <w:t>keep our costs low and opportunities for children high, and that is where we need</w:t>
      </w:r>
      <w:r w:rsidR="00931F48">
        <w:rPr>
          <w:rFonts w:ascii="ArialMT" w:hAnsi="ArialMT" w:cs="ArialMT"/>
          <w:sz w:val="20"/>
          <w:szCs w:val="20"/>
        </w:rPr>
        <w:t xml:space="preserve"> </w:t>
      </w:r>
      <w:r>
        <w:rPr>
          <w:rFonts w:ascii="ArialMT" w:hAnsi="ArialMT" w:cs="ArialMT"/>
          <w:sz w:val="20"/>
          <w:szCs w:val="20"/>
        </w:rPr>
        <w:t>your help. A $50 sponsorship provides a child with a bicycle, helmet, lock, and the</w:t>
      </w:r>
      <w:r w:rsidR="00931F48">
        <w:rPr>
          <w:rFonts w:ascii="ArialMT" w:hAnsi="ArialMT" w:cs="ArialMT"/>
          <w:sz w:val="20"/>
          <w:szCs w:val="20"/>
        </w:rPr>
        <w:t xml:space="preserve"> </w:t>
      </w:r>
      <w:r>
        <w:rPr>
          <w:rFonts w:ascii="ArialMT" w:hAnsi="ArialMT" w:cs="ArialMT"/>
          <w:sz w:val="20"/>
          <w:szCs w:val="20"/>
        </w:rPr>
        <w:t>opportunity to achieve success and gain confidence in their abilities.</w:t>
      </w:r>
    </w:p>
    <w:p w:rsidR="00F92742" w:rsidRDefault="00F92742" w:rsidP="00F92742">
      <w:pPr>
        <w:rPr>
          <w:rFonts w:ascii="ArialMT" w:hAnsi="ArialMT" w:cs="ArialMT"/>
          <w:sz w:val="20"/>
          <w:szCs w:val="20"/>
        </w:rPr>
      </w:pPr>
    </w:p>
    <w:p w:rsidR="00F92742" w:rsidRDefault="00F92742" w:rsidP="00931F4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Project </w:t>
      </w:r>
      <w:proofErr w:type="spellStart"/>
      <w:r>
        <w:rPr>
          <w:rFonts w:ascii="ArialMT" w:hAnsi="ArialMT" w:cs="ArialMT"/>
          <w:sz w:val="20"/>
          <w:szCs w:val="20"/>
        </w:rPr>
        <w:t>ReCycle</w:t>
      </w:r>
      <w:proofErr w:type="spellEnd"/>
      <w:r>
        <w:rPr>
          <w:rFonts w:ascii="ArialMT" w:hAnsi="ArialMT" w:cs="ArialMT"/>
          <w:sz w:val="20"/>
          <w:szCs w:val="20"/>
        </w:rPr>
        <w:t xml:space="preserve"> has become very</w:t>
      </w:r>
      <w:r w:rsidR="00931F48">
        <w:rPr>
          <w:rFonts w:ascii="ArialMT" w:hAnsi="ArialMT" w:cs="ArialMT"/>
          <w:sz w:val="20"/>
          <w:szCs w:val="20"/>
        </w:rPr>
        <w:t xml:space="preserve"> </w:t>
      </w:r>
      <w:r>
        <w:rPr>
          <w:rFonts w:ascii="ArialMT" w:hAnsi="ArialMT" w:cs="ArialMT"/>
          <w:sz w:val="20"/>
          <w:szCs w:val="20"/>
        </w:rPr>
        <w:t>good at recycling bicycles from the</w:t>
      </w:r>
      <w:r w:rsidR="00931F48">
        <w:rPr>
          <w:rFonts w:ascii="ArialMT" w:hAnsi="ArialMT" w:cs="ArialMT"/>
          <w:sz w:val="20"/>
          <w:szCs w:val="20"/>
        </w:rPr>
        <w:t xml:space="preserve"> </w:t>
      </w:r>
      <w:r>
        <w:rPr>
          <w:rFonts w:ascii="ArialMT" w:hAnsi="ArialMT" w:cs="ArialMT"/>
          <w:sz w:val="20"/>
          <w:szCs w:val="20"/>
        </w:rPr>
        <w:t>community and through our</w:t>
      </w:r>
      <w:r w:rsidR="00931F48">
        <w:rPr>
          <w:rFonts w:ascii="ArialMT" w:hAnsi="ArialMT" w:cs="ArialMT"/>
          <w:sz w:val="20"/>
          <w:szCs w:val="20"/>
        </w:rPr>
        <w:t xml:space="preserve"> </w:t>
      </w:r>
      <w:r>
        <w:rPr>
          <w:rFonts w:ascii="Arial-BoldItalicMT" w:hAnsi="Arial-BoldItalicMT" w:cs="Arial-BoldItalicMT"/>
          <w:b/>
          <w:bCs/>
          <w:i/>
          <w:iCs/>
          <w:sz w:val="20"/>
          <w:szCs w:val="20"/>
        </w:rPr>
        <w:t>Dream Bike Program</w:t>
      </w:r>
      <w:r>
        <w:rPr>
          <w:rFonts w:ascii="ArialMT" w:hAnsi="ArialMT" w:cs="ArialMT"/>
          <w:sz w:val="20"/>
          <w:szCs w:val="20"/>
        </w:rPr>
        <w:t>, the children</w:t>
      </w:r>
      <w:r w:rsidR="00931F48">
        <w:rPr>
          <w:rFonts w:ascii="ArialMT" w:hAnsi="ArialMT" w:cs="ArialMT"/>
          <w:sz w:val="20"/>
          <w:szCs w:val="20"/>
        </w:rPr>
        <w:t xml:space="preserve"> </w:t>
      </w:r>
      <w:r>
        <w:rPr>
          <w:rFonts w:ascii="ArialMT" w:hAnsi="ArialMT" w:cs="ArialMT"/>
          <w:sz w:val="20"/>
          <w:szCs w:val="20"/>
        </w:rPr>
        <w:t>have achieved an 89% success rate</w:t>
      </w:r>
      <w:r w:rsidR="00931F48">
        <w:rPr>
          <w:rFonts w:ascii="ArialMT" w:hAnsi="ArialMT" w:cs="ArialMT"/>
          <w:sz w:val="20"/>
          <w:szCs w:val="20"/>
        </w:rPr>
        <w:t xml:space="preserve"> </w:t>
      </w:r>
      <w:r>
        <w:rPr>
          <w:rFonts w:ascii="ArialMT" w:hAnsi="ArialMT" w:cs="ArialMT"/>
          <w:sz w:val="20"/>
          <w:szCs w:val="20"/>
        </w:rPr>
        <w:t xml:space="preserve">of excelling in </w:t>
      </w:r>
      <w:r>
        <w:rPr>
          <w:rFonts w:ascii="Arial-BoldMT" w:hAnsi="Arial-BoldMT" w:cs="Arial-BoldMT"/>
          <w:b/>
          <w:bCs/>
          <w:sz w:val="20"/>
          <w:szCs w:val="20"/>
        </w:rPr>
        <w:t>attendance</w:t>
      </w:r>
      <w:r>
        <w:rPr>
          <w:rFonts w:ascii="ArialMT" w:hAnsi="ArialMT" w:cs="ArialMT"/>
          <w:sz w:val="20"/>
          <w:szCs w:val="20"/>
        </w:rPr>
        <w:t xml:space="preserve">, </w:t>
      </w:r>
      <w:r>
        <w:rPr>
          <w:rFonts w:ascii="Arial-BoldMT" w:hAnsi="Arial-BoldMT" w:cs="Arial-BoldMT"/>
          <w:b/>
          <w:bCs/>
          <w:sz w:val="20"/>
          <w:szCs w:val="20"/>
        </w:rPr>
        <w:t>grades</w:t>
      </w:r>
      <w:r w:rsidR="00931F48"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r>
        <w:rPr>
          <w:rFonts w:ascii="ArialMT" w:hAnsi="ArialMT" w:cs="ArialMT"/>
          <w:sz w:val="20"/>
          <w:szCs w:val="20"/>
        </w:rPr>
        <w:t xml:space="preserve">and </w:t>
      </w:r>
      <w:r>
        <w:rPr>
          <w:rFonts w:ascii="Arial-BoldMT" w:hAnsi="Arial-BoldMT" w:cs="Arial-BoldMT"/>
          <w:b/>
          <w:bCs/>
          <w:sz w:val="20"/>
          <w:szCs w:val="20"/>
        </w:rPr>
        <w:t xml:space="preserve">respect </w:t>
      </w:r>
      <w:r>
        <w:rPr>
          <w:rFonts w:ascii="ArialMT" w:hAnsi="ArialMT" w:cs="ArialMT"/>
          <w:sz w:val="20"/>
          <w:szCs w:val="20"/>
        </w:rPr>
        <w:t xml:space="preserve">to </w:t>
      </w:r>
      <w:r>
        <w:rPr>
          <w:rFonts w:ascii="Arial-BoldMT" w:hAnsi="Arial-BoldMT" w:cs="Arial-BoldMT"/>
          <w:b/>
          <w:bCs/>
          <w:sz w:val="20"/>
          <w:szCs w:val="20"/>
        </w:rPr>
        <w:t xml:space="preserve">earn </w:t>
      </w:r>
      <w:r>
        <w:rPr>
          <w:rFonts w:ascii="ArialMT" w:hAnsi="ArialMT" w:cs="ArialMT"/>
          <w:sz w:val="20"/>
          <w:szCs w:val="20"/>
        </w:rPr>
        <w:t>these bicycles.</w:t>
      </w:r>
      <w:r w:rsidR="00931F48">
        <w:rPr>
          <w:rFonts w:ascii="ArialMT" w:hAnsi="ArialMT" w:cs="ArialMT"/>
          <w:sz w:val="20"/>
          <w:szCs w:val="20"/>
        </w:rPr>
        <w:t xml:space="preserve"> </w:t>
      </w:r>
      <w:r>
        <w:rPr>
          <w:rFonts w:ascii="ArialMT" w:hAnsi="ArialMT" w:cs="ArialMT"/>
          <w:sz w:val="20"/>
          <w:szCs w:val="20"/>
        </w:rPr>
        <w:t>However, the financial gap to fill the</w:t>
      </w:r>
      <w:r w:rsidR="00931F48">
        <w:rPr>
          <w:rFonts w:ascii="ArialMT" w:hAnsi="ArialMT" w:cs="ArialMT"/>
          <w:sz w:val="20"/>
          <w:szCs w:val="20"/>
        </w:rPr>
        <w:t xml:space="preserve"> </w:t>
      </w:r>
      <w:r>
        <w:rPr>
          <w:rFonts w:ascii="ArialMT" w:hAnsi="ArialMT" w:cs="ArialMT"/>
          <w:sz w:val="20"/>
          <w:szCs w:val="20"/>
        </w:rPr>
        <w:t>need of safe bicycles for these kids</w:t>
      </w:r>
      <w:r w:rsidR="00931F48">
        <w:rPr>
          <w:rFonts w:ascii="ArialMT" w:hAnsi="ArialMT" w:cs="ArialMT"/>
          <w:sz w:val="20"/>
          <w:szCs w:val="20"/>
        </w:rPr>
        <w:t xml:space="preserve"> </w:t>
      </w:r>
      <w:r>
        <w:rPr>
          <w:rFonts w:ascii="ArialMT" w:hAnsi="ArialMT" w:cs="ArialMT"/>
          <w:sz w:val="20"/>
          <w:szCs w:val="20"/>
        </w:rPr>
        <w:t>is growing.</w:t>
      </w:r>
    </w:p>
    <w:bookmarkEnd w:id="0"/>
    <w:p w:rsidR="0063018B" w:rsidRDefault="0063018B" w:rsidP="00F92742">
      <w:pPr>
        <w:rPr>
          <w:rFonts w:ascii="ArialMT" w:hAnsi="ArialMT" w:cs="ArialMT"/>
          <w:sz w:val="20"/>
          <w:szCs w:val="20"/>
        </w:rPr>
      </w:pPr>
    </w:p>
    <w:p w:rsidR="0063018B" w:rsidRPr="0063018B" w:rsidRDefault="0063018B" w:rsidP="00F92742">
      <w:pPr>
        <w:rPr>
          <w:rFonts w:ascii="ArialMT" w:hAnsi="ArialMT" w:cs="ArialMT"/>
          <w:sz w:val="20"/>
          <w:szCs w:val="20"/>
        </w:rPr>
      </w:pPr>
    </w:p>
    <w:sectPr w:rsidR="0063018B" w:rsidRPr="006301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742"/>
    <w:rsid w:val="0063018B"/>
    <w:rsid w:val="0072744A"/>
    <w:rsid w:val="00751EA5"/>
    <w:rsid w:val="00931F48"/>
    <w:rsid w:val="00F9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12599"/>
  <w15:docId w15:val="{03E3E6F5-AD26-493A-8E80-54DADD81D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 Stapleton</dc:creator>
  <cp:lastModifiedBy>AJ Stapleton</cp:lastModifiedBy>
  <cp:revision>3</cp:revision>
  <dcterms:created xsi:type="dcterms:W3CDTF">2015-11-18T04:11:00Z</dcterms:created>
  <dcterms:modified xsi:type="dcterms:W3CDTF">2015-11-18T04:15:00Z</dcterms:modified>
</cp:coreProperties>
</file>